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0A5BB3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="00BA22E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meeting held </w:t>
      </w:r>
      <w:r w:rsidR="00F6719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at Civic Hall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on </w:t>
      </w:r>
      <w:r w:rsidR="00E06BD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12th May </w:t>
      </w:r>
      <w:r w:rsidR="00DB1E4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06BD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</w:t>
      </w:r>
      <w:r w:rsidR="00F6719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2F6B5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Ashcroft </w:t>
      </w:r>
    </w:p>
    <w:p w:rsidR="0042705A" w:rsidRDefault="009F586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2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Adamson</w:t>
      </w:r>
    </w:p>
    <w:p w:rsidR="002F6B50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R. Beacham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001111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B. Dalgleish-Warburton </w:t>
      </w:r>
    </w:p>
    <w:p w:rsidR="002F6B50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2F6B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S. Lomas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Rainford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D. Jackson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L. Jameson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N. Stubbs </w:t>
      </w:r>
    </w:p>
    <w:p w:rsidR="006C523E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C52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- Town Clerk</w:t>
      </w:r>
    </w:p>
    <w:p w:rsidR="00F67199" w:rsidRDefault="00F6719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67199" w:rsidRDefault="00F6719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Observers: Longridge Police x 2</w:t>
      </w:r>
    </w:p>
    <w:p w:rsidR="00425A3C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D07B9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450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Retiring M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ayors Welcome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Ashcroft as the retiring Mayor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opened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welcomed everyone to the meeting.  Cllr Ashcroft reflected on his two years in office</w:t>
      </w:r>
      <w:r w:rsidR="00F671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thanked his fellow Councillors for their assistance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helping him to undertake the role as Town Mayor</w:t>
      </w:r>
      <w:r w:rsidR="00F671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F6B50" w:rsidRP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F671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</w:t>
      </w:r>
      <w:r w:rsidRP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 Appointment as Mayor 2021/22 </w:t>
      </w:r>
    </w:p>
    <w:p w:rsidR="002F6B50" w:rsidRP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A10FEF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chains of office were laid before Cllr Dalgleish-Warburton and </w:t>
      </w:r>
      <w:r w:rsidRPr="000A63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appointment.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Dalgleish-Warburton undertook role of Chair of the Meeting from this point.  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Min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542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Appointment as Deputy Mayor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Nick Stubbs was confirmed as Deputy Mayor 2021/22.</w:t>
      </w: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F6B50" w:rsidRDefault="002F6B50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2F6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453    New Councillors - Alston Ward</w:t>
      </w:r>
    </w:p>
    <w:p w:rsidR="007F67A8" w:rsidRDefault="007F67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01111" w:rsidRDefault="001363B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Two new Councillors were introduced to Council.</w:t>
      </w:r>
      <w:r w:rsidR="00301B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32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Lee Jameson who was elected uncontested and Cllr Deborah Jackson who was co-opted.</w:t>
      </w:r>
    </w:p>
    <w:p w:rsidR="00F8222B" w:rsidRDefault="00F8222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A22E8" w:rsidRPr="007841C5" w:rsidRDefault="007841C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841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5562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454 </w:t>
      </w:r>
      <w:r w:rsidRPr="007841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7841C5" w:rsidRDefault="007841C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A63CE" w:rsidRDefault="005562B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Verbal minute 0437 should be amended to read "Single Use Plastic Free".   The </w:t>
      </w:r>
      <w:r w:rsidR="000A63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own has received "plastic free status" from the surfers against sewage (SAS) by virtue of achieving all 5 objectives.  </w:t>
      </w:r>
    </w:p>
    <w:p w:rsidR="000A63CE" w:rsidRDefault="000A63C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B5795" w:rsidRDefault="005562B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was then </w:t>
      </w:r>
      <w:r w:rsidR="00A72A8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resolved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sign the Minutes of the meeting of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14th April 2021</w:t>
      </w:r>
      <w:r w:rsidR="007F67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 a</w:t>
      </w:r>
      <w:r w:rsidR="00BF1D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accurate record</w:t>
      </w:r>
      <w:r w:rsidR="00D554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5540E" w:rsidRDefault="00D554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7607" w:rsidRDefault="00C7760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315F" w:rsidRDefault="00A72A8F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5562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455</w:t>
      </w:r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A47403" w:rsidRDefault="00A47403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85C4E" w:rsidRPr="0027258B" w:rsidRDefault="00B85C4E" w:rsidP="00B85C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3/2021/0191 - 5 Millbeck Close - </w:t>
      </w:r>
      <w:r w:rsidRPr="0027258B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Proposed two storey extension to side and single storey extension to rear.</w:t>
      </w:r>
    </w:p>
    <w:p w:rsidR="00FD046B" w:rsidRPr="0027258B" w:rsidRDefault="00FD046B" w:rsidP="00B85C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B85C4E" w:rsidRDefault="00FD046B" w:rsidP="00B85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46B">
        <w:rPr>
          <w:rFonts w:ascii="Arial" w:hAnsi="Arial" w:cs="Arial"/>
          <w:sz w:val="24"/>
          <w:szCs w:val="24"/>
        </w:rPr>
        <w:t>Providing the neighbours have been consulted, Longridge Town Council have no further comments to make with regards to the above planning application</w:t>
      </w:r>
    </w:p>
    <w:p w:rsidR="0027258B" w:rsidRPr="00FD046B" w:rsidRDefault="0027258B" w:rsidP="00B85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46B" w:rsidRDefault="00FD046B" w:rsidP="00B85C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85C4E" w:rsidRPr="0027258B" w:rsidRDefault="00B85C4E" w:rsidP="00B85C4E">
      <w:pPr>
        <w:jc w:val="center"/>
        <w:rPr>
          <w:rFonts w:ascii="Arial" w:hAnsi="Arial" w:cs="Arial"/>
          <w:sz w:val="16"/>
          <w:szCs w:val="16"/>
        </w:rPr>
      </w:pPr>
      <w:r w:rsidRPr="00C9147A">
        <w:rPr>
          <w:rFonts w:ascii="Arial" w:hAnsi="Arial" w:cs="Arial"/>
          <w:sz w:val="24"/>
          <w:szCs w:val="24"/>
        </w:rPr>
        <w:t xml:space="preserve">3/2021/0414 - Barnacre Road Primary School, Barnacre Road - </w:t>
      </w:r>
      <w:r w:rsidRPr="0027258B">
        <w:rPr>
          <w:rFonts w:ascii="Arial" w:hAnsi="Arial" w:cs="Arial"/>
          <w:sz w:val="16"/>
          <w:szCs w:val="16"/>
        </w:rPr>
        <w:t>Installation of timber shelter on school playing field</w:t>
      </w:r>
    </w:p>
    <w:p w:rsidR="00FD046B" w:rsidRPr="00FD046B" w:rsidRDefault="00FD046B" w:rsidP="00B85C4E">
      <w:pPr>
        <w:jc w:val="center"/>
        <w:rPr>
          <w:rFonts w:ascii="Arial" w:hAnsi="Arial" w:cs="Arial"/>
          <w:sz w:val="24"/>
          <w:szCs w:val="24"/>
        </w:rPr>
      </w:pPr>
      <w:r w:rsidRPr="00FD046B">
        <w:rPr>
          <w:rFonts w:ascii="Arial" w:hAnsi="Arial" w:cs="Arial"/>
          <w:sz w:val="24"/>
          <w:szCs w:val="24"/>
        </w:rPr>
        <w:t>Providing the neighbours have been consulted, Longridge Town Council have no further comments to make with regards to the above planning application</w:t>
      </w:r>
    </w:p>
    <w:p w:rsidR="00FD046B" w:rsidRPr="00C9147A" w:rsidRDefault="00FD046B" w:rsidP="00B85C4E">
      <w:pPr>
        <w:jc w:val="center"/>
        <w:rPr>
          <w:rFonts w:ascii="Arial" w:hAnsi="Arial" w:cs="Arial"/>
          <w:sz w:val="24"/>
          <w:szCs w:val="24"/>
        </w:rPr>
      </w:pPr>
    </w:p>
    <w:p w:rsidR="00B85C4E" w:rsidRDefault="00B85C4E" w:rsidP="00B85C4E">
      <w:pPr>
        <w:jc w:val="center"/>
        <w:rPr>
          <w:rFonts w:ascii="Arial" w:hAnsi="Arial" w:cs="Arial"/>
          <w:sz w:val="24"/>
          <w:szCs w:val="24"/>
        </w:rPr>
      </w:pPr>
      <w:r w:rsidRPr="00A14D64">
        <w:rPr>
          <w:rFonts w:ascii="Arial" w:hAnsi="Arial" w:cs="Arial"/>
          <w:sz w:val="24"/>
          <w:szCs w:val="24"/>
        </w:rPr>
        <w:t xml:space="preserve">3/2021/0426 - Irwell Cottage, Irwell Street - </w:t>
      </w:r>
      <w:r w:rsidRPr="0027258B">
        <w:rPr>
          <w:rFonts w:ascii="Arial" w:hAnsi="Arial" w:cs="Arial"/>
          <w:sz w:val="16"/>
          <w:szCs w:val="16"/>
        </w:rPr>
        <w:t>Demolition of outhouse due to damage from overgrown ivy</w:t>
      </w:r>
    </w:p>
    <w:p w:rsidR="00FD046B" w:rsidRDefault="00FD046B" w:rsidP="00B85C4E">
      <w:pPr>
        <w:jc w:val="center"/>
        <w:rPr>
          <w:rFonts w:ascii="Arial" w:hAnsi="Arial" w:cs="Arial"/>
          <w:sz w:val="24"/>
          <w:szCs w:val="24"/>
        </w:rPr>
      </w:pPr>
      <w:r w:rsidRPr="00FD046B">
        <w:rPr>
          <w:rFonts w:ascii="Arial" w:hAnsi="Arial" w:cs="Arial"/>
          <w:sz w:val="24"/>
          <w:szCs w:val="24"/>
        </w:rPr>
        <w:t>Providing the neighbours have been consulted, Longridge Town Council have no further comments to make with regards to the above planning application</w:t>
      </w:r>
    </w:p>
    <w:p w:rsidR="0027258B" w:rsidRDefault="0027258B" w:rsidP="00B85C4E">
      <w:pPr>
        <w:jc w:val="center"/>
        <w:rPr>
          <w:rFonts w:ascii="Arial" w:hAnsi="Arial" w:cs="Arial"/>
          <w:sz w:val="24"/>
          <w:szCs w:val="24"/>
        </w:rPr>
      </w:pPr>
    </w:p>
    <w:p w:rsidR="00B85C4E" w:rsidRPr="0027258B" w:rsidRDefault="00B85C4E" w:rsidP="00B85C4E">
      <w:pPr>
        <w:jc w:val="center"/>
        <w:rPr>
          <w:rFonts w:ascii="Arial" w:hAnsi="Arial" w:cs="Arial"/>
          <w:sz w:val="16"/>
          <w:szCs w:val="16"/>
        </w:rPr>
      </w:pPr>
      <w:r w:rsidRPr="00A14D64">
        <w:rPr>
          <w:rFonts w:ascii="Arial" w:hAnsi="Arial" w:cs="Arial"/>
          <w:sz w:val="24"/>
          <w:szCs w:val="24"/>
        </w:rPr>
        <w:t xml:space="preserve"> </w:t>
      </w:r>
      <w:r w:rsidRPr="00086E40">
        <w:rPr>
          <w:rFonts w:ascii="Arial" w:hAnsi="Arial" w:cs="Arial"/>
          <w:sz w:val="24"/>
          <w:szCs w:val="24"/>
        </w:rPr>
        <w:t xml:space="preserve">3/2021/0446 - Charnley Cottage, Preston Road - </w:t>
      </w:r>
      <w:r w:rsidRPr="0027258B">
        <w:rPr>
          <w:rFonts w:ascii="Arial" w:hAnsi="Arial" w:cs="Arial"/>
          <w:sz w:val="16"/>
          <w:szCs w:val="16"/>
        </w:rPr>
        <w:t>Proposed erection of a new single storey dwelling in the garden of Charnley Cottage in lieu of 2 dwellings approved under outline application 3/2018/0682</w:t>
      </w:r>
    </w:p>
    <w:p w:rsidR="00FD046B" w:rsidRDefault="00FD046B" w:rsidP="00B85C4E">
      <w:pPr>
        <w:jc w:val="center"/>
        <w:rPr>
          <w:rFonts w:ascii="Arial" w:hAnsi="Arial" w:cs="Arial"/>
          <w:sz w:val="24"/>
          <w:szCs w:val="24"/>
        </w:rPr>
      </w:pPr>
      <w:r w:rsidRPr="00FD046B">
        <w:rPr>
          <w:rFonts w:ascii="Arial" w:hAnsi="Arial" w:cs="Arial"/>
          <w:sz w:val="24"/>
          <w:szCs w:val="24"/>
        </w:rPr>
        <w:t>Providing the neighbours have been consulted, Longridge Town Council have no further comments to make with regards to the above planning application</w:t>
      </w:r>
    </w:p>
    <w:p w:rsidR="000A63CE" w:rsidRPr="00FD046B" w:rsidRDefault="000A63CE" w:rsidP="00B85C4E">
      <w:pPr>
        <w:jc w:val="center"/>
        <w:rPr>
          <w:rFonts w:ascii="Arial" w:hAnsi="Arial" w:cs="Arial"/>
          <w:sz w:val="24"/>
          <w:szCs w:val="24"/>
        </w:rPr>
      </w:pPr>
    </w:p>
    <w:p w:rsidR="001F1C53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27258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456  Review of Meeting Frequency </w:t>
      </w: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74BAB" w:rsidRP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725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Council Meetings should continue on the 2nd Wednesday of the month and if necessary an extra-ordinary meeting c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ould be called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discuss any urgent matters.  </w:t>
      </w: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25CE8" w:rsidRDefault="00625CE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27258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457  Committee Membership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4316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65FD9" w:rsidRDefault="00065FD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A35AA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725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Councillors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Committee and Working Group Membership for 2021/22. </w:t>
      </w:r>
    </w:p>
    <w:p w:rsidR="006A35AA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4BAB" w:rsidRDefault="00625CE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27258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458 Mayoral Allowance 2020/21</w:t>
      </w: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74BAB" w:rsidRP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noted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carry forward of the Mayoral Allowance from 2020/21 into 2021/22.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23B43" w:rsidRDefault="00776D6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27258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459 Litter Picking 2021/2022</w:t>
      </w:r>
    </w:p>
    <w:p w:rsidR="00123B43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A63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litter picking charge for 2021/2022 - £4,812.18 (inc.VAT).   </w:t>
      </w:r>
      <w:r w:rsidRPr="000A63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at letter of thanks be forwarded to the team at Ribble Valley Borough Council who undertake this work to keep the town clean and tidy. </w:t>
      </w: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7258B" w:rsidRDefault="0027258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F2941" w:rsidRP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29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926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460  Longridge Plastic Free Status </w:t>
      </w: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926E0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</w:t>
      </w:r>
      <w:r w:rsidRPr="007926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event to be held at the Civic Hall, late afternoon on Saturday 10th July 2021 to celebrate the town's "Plastic Free Status"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0A63CE" w:rsidRPr="007926E0" w:rsidRDefault="000A63C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926E0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926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461  Longridge Town Council Notice Board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926E0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926E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agreed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</w:t>
      </w:r>
      <w:r w:rsidRPr="007926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Budget Committee's recommendation of a budget allocation of £2,000 for a new notice board.   </w:t>
      </w:r>
      <w:r w:rsidRPr="007926E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matter be passed to Estates Committee to arrange the purchase of the notice board.</w:t>
      </w:r>
    </w:p>
    <w:p w:rsidR="000A63CE" w:rsidRDefault="000A63C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926E0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776D6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926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462</w:t>
      </w:r>
      <w:r w:rsidR="00731A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7926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Bowland Meadows Development/Redwood Drive Residents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926E0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926E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 and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report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864056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D6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926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463  Memorial Garden - Towneley Gardens</w:t>
      </w:r>
      <w:r w:rsidR="00776D66"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they were supportive of the principle of a "Memorial Garden"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 Given that the suggested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site of the Towneley Gardens potentially would be only a temporary site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</w:t>
      </w:r>
      <w:r w:rsidR="00654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Memorial Garden should be sited in a permanent location from the outset.   Estates Committee </w:t>
      </w:r>
      <w:r w:rsidR="00654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to meet with the proposer of the Memorial Garden to agree it's location in and around the Station Buildings.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7926E0" w:rsidRDefault="007926E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654B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464</w:t>
      </w: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54B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Longridge Assets</w:t>
      </w: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 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54B2C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verbal update</w:t>
      </w:r>
      <w:r w:rsidR="00654B2C"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</w:t>
      </w:r>
      <w:r w:rsidR="00654B2C"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noted.</w:t>
      </w:r>
      <w:r w:rsidR="00654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Council were informed that LSEC had informed Ribble Valley Borough Council that they wished to surrender the lease on the Civic Hall.</w:t>
      </w:r>
    </w:p>
    <w:p w:rsidR="00654B2C" w:rsidRDefault="00654B2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54B2C" w:rsidRDefault="00654B2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Cllrs Ashcroft and Dalgleish-Warburton would represent the Town Council at the Longridge Liaison Meeting.     </w:t>
      </w:r>
    </w:p>
    <w:p w:rsidR="00864056" w:rsidRDefault="00654B2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654B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465 </w:t>
      </w: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Longridge Loop Working Group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654B2C" w:rsidRDefault="00654B2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654B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466  Longridge Pump Track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654B2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54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agreed </w:t>
      </w:r>
      <w:r w:rsidRPr="00654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Cllrs Adamson, Dalgleish-Warburton and Stubbs represent Longridge Town Council 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relation to any 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ump 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rack discussions.</w:t>
      </w:r>
    </w:p>
    <w:p w:rsidR="000F640F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F640F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draft public consultation document had been received, </w:t>
      </w:r>
      <w:r w:rsidRPr="000F640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Longridge Field Day Committee be consulted on their views </w:t>
      </w:r>
      <w:r w:rsidRPr="000F640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before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public consultation document be distributed.</w:t>
      </w:r>
    </w:p>
    <w:p w:rsidR="000F640F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F640F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F640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Officers at Ribble Valley Borough Council suggestion that the public consultation should contain four direct questions in relation to the proposed </w:t>
      </w:r>
      <w:r w:rsidR="00E527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ump </w:t>
      </w:r>
      <w:r w:rsidR="00E527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rack.</w:t>
      </w:r>
    </w:p>
    <w:p w:rsidR="000F640F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5279D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527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</w:t>
      </w:r>
      <w:r w:rsidR="000A63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discussed and </w:t>
      </w:r>
      <w:r w:rsidRPr="00E527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once the public consultation is open the proposer of the </w:t>
      </w:r>
      <w:r w:rsidR="00E527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ump </w:t>
      </w:r>
      <w:r w:rsidR="00E527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rack produce a 60 second video clip promoting the pump track that could be posted on social media</w:t>
      </w:r>
      <w:r w:rsidR="00E527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 </w:t>
      </w:r>
    </w:p>
    <w:p w:rsidR="00E5279D" w:rsidRDefault="00E5279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A63CE" w:rsidRDefault="00E5279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527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public consultation had to be clear and 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include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issue, plan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comments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requested in relation to the four question to be posed</w:t>
      </w:r>
      <w:r w:rsidR="000F64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F640F" w:rsidRPr="00654B2C" w:rsidRDefault="000F64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654B2C" w:rsidRPr="00654B2C" w:rsidRDefault="00654B2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E527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467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CD1795" w:rsidRDefault="00CD179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D1795" w:rsidRPr="00E3351E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payment </w:t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CD1795" w:rsidRPr="00E3351E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8A4758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A4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£1,116.22 </w:t>
      </w:r>
    </w:p>
    <w:p w:rsidR="00CD1795" w:rsidRPr="00E3351E" w:rsidRDefault="008A4758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D1795"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D1795" w:rsidRPr="008A4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</w:t>
      </w:r>
      <w:r w:rsidR="00CD1795"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CD1795"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RVBC - £39.94 </w:t>
      </w:r>
    </w:p>
    <w:p w:rsidR="00CD1795" w:rsidRPr="00D2186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A4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c.</w:t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TPCS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57.94</w:t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218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A4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d.</w:t>
      </w:r>
      <w:r w:rsidRPr="001F078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Terry Lewis - £80 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218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e.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RVBC - £413.50 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ab/>
      </w:r>
    </w:p>
    <w:p w:rsidR="00CD1795" w:rsidRPr="00E3351E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</w:t>
      </w:r>
      <w:r w:rsidR="008A475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the payments :</w:t>
      </w:r>
    </w:p>
    <w:p w:rsidR="00CD1795" w:rsidRPr="00BD73A2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Longridge Band - £500 (verbal minute 0433)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LALC - £889.73 (verbal minute 0426)  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Dinsdale Moorland Specialist  - £10,938.00 (works to Longridge Loop funded by Sc 106 monies)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Zurich Insurance - £1,371.04  (verbal minute 0448)</w:t>
      </w:r>
    </w:p>
    <w:p w:rsidR="00CD1795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Grant - Love Longridge - £1,250.00 (verbal minute 0436)</w:t>
      </w:r>
    </w:p>
    <w:p w:rsidR="00CD1795" w:rsidRPr="00E3351E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Singleton Joinery - £17,456.25 (verbal minute 0407)</w:t>
      </w:r>
    </w:p>
    <w:p w:rsidR="00CD1795" w:rsidRPr="00BD73A2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CD1795" w:rsidRPr="00E3351E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</w:t>
      </w:r>
      <w:r w:rsidR="008A475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the </w:t>
      </w:r>
      <w:r w:rsidR="008A475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irect debits:</w:t>
      </w:r>
    </w:p>
    <w:p w:rsidR="00CD1795" w:rsidRPr="00BD73A2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CD1795" w:rsidRPr="00432D82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 Salary - £11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61</w:t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9 </w:t>
      </w:r>
    </w:p>
    <w:p w:rsidR="008A4758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E2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Nest - £64.79</w:t>
      </w:r>
    </w:p>
    <w:p w:rsidR="008A4758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Gas Bill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35.26</w:t>
      </w:r>
      <w:r w:rsidRPr="00EC0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£51.67</w:t>
      </w:r>
    </w:p>
    <w:p w:rsidR="008A4758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Electric Bill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337.95</w:t>
      </w:r>
    </w:p>
    <w:p w:rsidR="00CD1795" w:rsidRPr="00432D82" w:rsidRDefault="00CD1795" w:rsidP="00CD17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e. Hygiene Bins Station Buildings - £61.34</w:t>
      </w:r>
      <w:r w:rsidRPr="0043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CD1795" w:rsidRDefault="00CD179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208C0" w:rsidRDefault="007208C0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3585A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8A47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468</w:t>
      </w: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Next Meeting</w:t>
      </w: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P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date of the next meeting is Wednesday </w:t>
      </w:r>
      <w:r w:rsidR="008A4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June,</w:t>
      </w:r>
      <w:r w:rsidR="009F2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8A4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1(to be held at Christ Church)</w:t>
      </w:r>
      <w:r w:rsidR="000A63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C7BAD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C7BAD" w:rsidRPr="00A3585A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01C9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6B01C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4E" w:rsidRDefault="00085E4E" w:rsidP="00C46772">
      <w:pPr>
        <w:spacing w:after="0" w:line="240" w:lineRule="auto"/>
      </w:pPr>
      <w:r>
        <w:separator/>
      </w:r>
    </w:p>
  </w:endnote>
  <w:endnote w:type="continuationSeparator" w:id="1">
    <w:p w:rsidR="00085E4E" w:rsidRDefault="00085E4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7199" w:rsidRDefault="00F6719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A63CE" w:rsidRPr="000A63CE">
            <w:rPr>
              <w:b/>
              <w:noProof/>
            </w:rPr>
            <w:t>5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67199" w:rsidRDefault="00F67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4E" w:rsidRDefault="00085E4E" w:rsidP="00C46772">
      <w:pPr>
        <w:spacing w:after="0" w:line="240" w:lineRule="auto"/>
      </w:pPr>
      <w:r>
        <w:separator/>
      </w:r>
    </w:p>
  </w:footnote>
  <w:footnote w:type="continuationSeparator" w:id="1">
    <w:p w:rsidR="00085E4E" w:rsidRDefault="00085E4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99" w:rsidRDefault="00F671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1111"/>
    <w:rsid w:val="000029BD"/>
    <w:rsid w:val="0000425E"/>
    <w:rsid w:val="00004E8D"/>
    <w:rsid w:val="00007277"/>
    <w:rsid w:val="00007E65"/>
    <w:rsid w:val="00010093"/>
    <w:rsid w:val="00012BF6"/>
    <w:rsid w:val="000144FA"/>
    <w:rsid w:val="000147D8"/>
    <w:rsid w:val="00015EE8"/>
    <w:rsid w:val="00017CCE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419F4"/>
    <w:rsid w:val="00042D4D"/>
    <w:rsid w:val="000458AE"/>
    <w:rsid w:val="00046273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85E4E"/>
    <w:rsid w:val="00090920"/>
    <w:rsid w:val="00091065"/>
    <w:rsid w:val="00093728"/>
    <w:rsid w:val="00093B76"/>
    <w:rsid w:val="00093BA8"/>
    <w:rsid w:val="00094F36"/>
    <w:rsid w:val="000965F8"/>
    <w:rsid w:val="000A23BA"/>
    <w:rsid w:val="000A5132"/>
    <w:rsid w:val="000A59B9"/>
    <w:rsid w:val="000A5BB3"/>
    <w:rsid w:val="000A5FBC"/>
    <w:rsid w:val="000A63CE"/>
    <w:rsid w:val="000B1B49"/>
    <w:rsid w:val="000B22BA"/>
    <w:rsid w:val="000B344E"/>
    <w:rsid w:val="000B3727"/>
    <w:rsid w:val="000B454A"/>
    <w:rsid w:val="000B6336"/>
    <w:rsid w:val="000B6C6C"/>
    <w:rsid w:val="000B7860"/>
    <w:rsid w:val="000B7BA9"/>
    <w:rsid w:val="000C16BC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D7AD3"/>
    <w:rsid w:val="000E4F16"/>
    <w:rsid w:val="000F640F"/>
    <w:rsid w:val="000F7274"/>
    <w:rsid w:val="000F7921"/>
    <w:rsid w:val="00101EAE"/>
    <w:rsid w:val="00102D17"/>
    <w:rsid w:val="00105546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6EDA"/>
    <w:rsid w:val="00130878"/>
    <w:rsid w:val="00132EDB"/>
    <w:rsid w:val="00134402"/>
    <w:rsid w:val="001346CB"/>
    <w:rsid w:val="001363B5"/>
    <w:rsid w:val="001367A2"/>
    <w:rsid w:val="001372A7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E6F"/>
    <w:rsid w:val="00176C13"/>
    <w:rsid w:val="00180647"/>
    <w:rsid w:val="00180D9B"/>
    <w:rsid w:val="001810A5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56CB"/>
    <w:rsid w:val="001D6880"/>
    <w:rsid w:val="001E2868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3E7"/>
    <w:rsid w:val="00215FFC"/>
    <w:rsid w:val="00221C67"/>
    <w:rsid w:val="00222B87"/>
    <w:rsid w:val="0022313C"/>
    <w:rsid w:val="00223DFC"/>
    <w:rsid w:val="00225B51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648B"/>
    <w:rsid w:val="00257367"/>
    <w:rsid w:val="0026163E"/>
    <w:rsid w:val="002639F9"/>
    <w:rsid w:val="002643A9"/>
    <w:rsid w:val="00264A82"/>
    <w:rsid w:val="0026681B"/>
    <w:rsid w:val="00270CC0"/>
    <w:rsid w:val="0027258B"/>
    <w:rsid w:val="00274B96"/>
    <w:rsid w:val="002762DA"/>
    <w:rsid w:val="002904AD"/>
    <w:rsid w:val="00290862"/>
    <w:rsid w:val="00292FF8"/>
    <w:rsid w:val="002A079A"/>
    <w:rsid w:val="002A152F"/>
    <w:rsid w:val="002A32EB"/>
    <w:rsid w:val="002A54A4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7"/>
    <w:rsid w:val="002C6FFE"/>
    <w:rsid w:val="002C7C0E"/>
    <w:rsid w:val="002D0605"/>
    <w:rsid w:val="002D11D2"/>
    <w:rsid w:val="002D22D9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2F6B50"/>
    <w:rsid w:val="0030058F"/>
    <w:rsid w:val="00301BEE"/>
    <w:rsid w:val="00302D2A"/>
    <w:rsid w:val="00305D19"/>
    <w:rsid w:val="00306191"/>
    <w:rsid w:val="003065F5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7AF1"/>
    <w:rsid w:val="00347BDC"/>
    <w:rsid w:val="00350001"/>
    <w:rsid w:val="00352BD4"/>
    <w:rsid w:val="00353210"/>
    <w:rsid w:val="00355F05"/>
    <w:rsid w:val="00357166"/>
    <w:rsid w:val="00357911"/>
    <w:rsid w:val="00365182"/>
    <w:rsid w:val="003666F4"/>
    <w:rsid w:val="00367234"/>
    <w:rsid w:val="0037323A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4798"/>
    <w:rsid w:val="003B759C"/>
    <w:rsid w:val="003C1CD6"/>
    <w:rsid w:val="003C2F71"/>
    <w:rsid w:val="003C7AD4"/>
    <w:rsid w:val="003D066B"/>
    <w:rsid w:val="003D2608"/>
    <w:rsid w:val="003D4F7D"/>
    <w:rsid w:val="003E0534"/>
    <w:rsid w:val="003E4345"/>
    <w:rsid w:val="003E60BB"/>
    <w:rsid w:val="003E7C9D"/>
    <w:rsid w:val="003F017F"/>
    <w:rsid w:val="003F17AF"/>
    <w:rsid w:val="003F1B0D"/>
    <w:rsid w:val="003F214D"/>
    <w:rsid w:val="003F76E6"/>
    <w:rsid w:val="00400652"/>
    <w:rsid w:val="00401D39"/>
    <w:rsid w:val="004113BF"/>
    <w:rsid w:val="0041245D"/>
    <w:rsid w:val="004139F2"/>
    <w:rsid w:val="00414874"/>
    <w:rsid w:val="00414C3C"/>
    <w:rsid w:val="004156F8"/>
    <w:rsid w:val="0041682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400FA"/>
    <w:rsid w:val="00445423"/>
    <w:rsid w:val="0045164B"/>
    <w:rsid w:val="00451866"/>
    <w:rsid w:val="00452F06"/>
    <w:rsid w:val="0046004C"/>
    <w:rsid w:val="004611C0"/>
    <w:rsid w:val="00467AE1"/>
    <w:rsid w:val="00471815"/>
    <w:rsid w:val="004718A0"/>
    <w:rsid w:val="004738C0"/>
    <w:rsid w:val="00473901"/>
    <w:rsid w:val="00473AE3"/>
    <w:rsid w:val="004831F5"/>
    <w:rsid w:val="0048365A"/>
    <w:rsid w:val="004836BE"/>
    <w:rsid w:val="00494C99"/>
    <w:rsid w:val="004959E4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4FF3"/>
    <w:rsid w:val="004D67D2"/>
    <w:rsid w:val="004E0E16"/>
    <w:rsid w:val="004E441B"/>
    <w:rsid w:val="004E6526"/>
    <w:rsid w:val="004F0E7C"/>
    <w:rsid w:val="004F33BB"/>
    <w:rsid w:val="004F3EE1"/>
    <w:rsid w:val="004F3F19"/>
    <w:rsid w:val="004F4BED"/>
    <w:rsid w:val="0050083B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5753"/>
    <w:rsid w:val="00536110"/>
    <w:rsid w:val="005402AB"/>
    <w:rsid w:val="00540916"/>
    <w:rsid w:val="00544BEE"/>
    <w:rsid w:val="0054516D"/>
    <w:rsid w:val="0055057D"/>
    <w:rsid w:val="00551CE8"/>
    <w:rsid w:val="00553F77"/>
    <w:rsid w:val="00555D19"/>
    <w:rsid w:val="005562B4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033DB"/>
    <w:rsid w:val="0061163D"/>
    <w:rsid w:val="006118CA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CE8"/>
    <w:rsid w:val="00630D90"/>
    <w:rsid w:val="00631F8D"/>
    <w:rsid w:val="00633033"/>
    <w:rsid w:val="00641D02"/>
    <w:rsid w:val="00643D23"/>
    <w:rsid w:val="00650682"/>
    <w:rsid w:val="00651E21"/>
    <w:rsid w:val="00652B3B"/>
    <w:rsid w:val="0065457E"/>
    <w:rsid w:val="00654B2C"/>
    <w:rsid w:val="00655738"/>
    <w:rsid w:val="00655971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B1F"/>
    <w:rsid w:val="00695067"/>
    <w:rsid w:val="00697A23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1234"/>
    <w:rsid w:val="00706C31"/>
    <w:rsid w:val="00706CD8"/>
    <w:rsid w:val="00710B85"/>
    <w:rsid w:val="007122AB"/>
    <w:rsid w:val="007128E7"/>
    <w:rsid w:val="00712DF9"/>
    <w:rsid w:val="007141A3"/>
    <w:rsid w:val="007176A6"/>
    <w:rsid w:val="007208C0"/>
    <w:rsid w:val="00724C06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9134A"/>
    <w:rsid w:val="007917A3"/>
    <w:rsid w:val="007926E0"/>
    <w:rsid w:val="00792C36"/>
    <w:rsid w:val="00794CAD"/>
    <w:rsid w:val="007B0AF1"/>
    <w:rsid w:val="007B2086"/>
    <w:rsid w:val="007B64D5"/>
    <w:rsid w:val="007C0E3B"/>
    <w:rsid w:val="007C1B76"/>
    <w:rsid w:val="007C1C7A"/>
    <w:rsid w:val="007C2A03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20F71"/>
    <w:rsid w:val="00823298"/>
    <w:rsid w:val="00826357"/>
    <w:rsid w:val="00826EDC"/>
    <w:rsid w:val="00836EC3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4056"/>
    <w:rsid w:val="0087267A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187A"/>
    <w:rsid w:val="008A2488"/>
    <w:rsid w:val="008A250C"/>
    <w:rsid w:val="008A3764"/>
    <w:rsid w:val="008A4758"/>
    <w:rsid w:val="008A484E"/>
    <w:rsid w:val="008B0B12"/>
    <w:rsid w:val="008B0CD7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2577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10A4C"/>
    <w:rsid w:val="00921E6C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8084A"/>
    <w:rsid w:val="00981A56"/>
    <w:rsid w:val="009857B8"/>
    <w:rsid w:val="00986B4B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FF9"/>
    <w:rsid w:val="009C0192"/>
    <w:rsid w:val="009C34ED"/>
    <w:rsid w:val="009C67CA"/>
    <w:rsid w:val="009C6C44"/>
    <w:rsid w:val="009D3EBF"/>
    <w:rsid w:val="009D5D41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5666"/>
    <w:rsid w:val="00A0665D"/>
    <w:rsid w:val="00A10FEF"/>
    <w:rsid w:val="00A12903"/>
    <w:rsid w:val="00A13A5F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77DC"/>
    <w:rsid w:val="00A47403"/>
    <w:rsid w:val="00A475AE"/>
    <w:rsid w:val="00A507BA"/>
    <w:rsid w:val="00A50877"/>
    <w:rsid w:val="00A51295"/>
    <w:rsid w:val="00A540A0"/>
    <w:rsid w:val="00A543C4"/>
    <w:rsid w:val="00A5669A"/>
    <w:rsid w:val="00A61EC0"/>
    <w:rsid w:val="00A67F50"/>
    <w:rsid w:val="00A72A8F"/>
    <w:rsid w:val="00A72FD4"/>
    <w:rsid w:val="00A73008"/>
    <w:rsid w:val="00A73126"/>
    <w:rsid w:val="00A74497"/>
    <w:rsid w:val="00A80700"/>
    <w:rsid w:val="00A83325"/>
    <w:rsid w:val="00A83BDE"/>
    <w:rsid w:val="00A84211"/>
    <w:rsid w:val="00A84964"/>
    <w:rsid w:val="00A8522D"/>
    <w:rsid w:val="00A86A3F"/>
    <w:rsid w:val="00A96D30"/>
    <w:rsid w:val="00AA18F0"/>
    <w:rsid w:val="00AA484A"/>
    <w:rsid w:val="00AA4B80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67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5C4E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22E8"/>
    <w:rsid w:val="00BA66A2"/>
    <w:rsid w:val="00BB14D4"/>
    <w:rsid w:val="00BB1B55"/>
    <w:rsid w:val="00BB1ED8"/>
    <w:rsid w:val="00BB3561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4BA"/>
    <w:rsid w:val="00BF59E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AB3"/>
    <w:rsid w:val="00C273E6"/>
    <w:rsid w:val="00C30223"/>
    <w:rsid w:val="00C30781"/>
    <w:rsid w:val="00C30CB0"/>
    <w:rsid w:val="00C32AA0"/>
    <w:rsid w:val="00C400A6"/>
    <w:rsid w:val="00C40AAD"/>
    <w:rsid w:val="00C42739"/>
    <w:rsid w:val="00C43098"/>
    <w:rsid w:val="00C44471"/>
    <w:rsid w:val="00C44CE1"/>
    <w:rsid w:val="00C45BD2"/>
    <w:rsid w:val="00C46772"/>
    <w:rsid w:val="00C473FA"/>
    <w:rsid w:val="00C502C6"/>
    <w:rsid w:val="00C5444B"/>
    <w:rsid w:val="00C55184"/>
    <w:rsid w:val="00C552F8"/>
    <w:rsid w:val="00C55E72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4BAB"/>
    <w:rsid w:val="00C75880"/>
    <w:rsid w:val="00C77607"/>
    <w:rsid w:val="00C80EEF"/>
    <w:rsid w:val="00C84F29"/>
    <w:rsid w:val="00C863BC"/>
    <w:rsid w:val="00C937CE"/>
    <w:rsid w:val="00C94235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64CF"/>
    <w:rsid w:val="00CD0966"/>
    <w:rsid w:val="00CD1795"/>
    <w:rsid w:val="00CD183A"/>
    <w:rsid w:val="00CD63E9"/>
    <w:rsid w:val="00CE04D2"/>
    <w:rsid w:val="00CE1B1F"/>
    <w:rsid w:val="00CE2D3B"/>
    <w:rsid w:val="00CE48BD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7C52"/>
    <w:rsid w:val="00D13245"/>
    <w:rsid w:val="00D1396C"/>
    <w:rsid w:val="00D14968"/>
    <w:rsid w:val="00D15779"/>
    <w:rsid w:val="00D20DBE"/>
    <w:rsid w:val="00D23BD0"/>
    <w:rsid w:val="00D2411D"/>
    <w:rsid w:val="00D24496"/>
    <w:rsid w:val="00D24609"/>
    <w:rsid w:val="00D25770"/>
    <w:rsid w:val="00D30A2B"/>
    <w:rsid w:val="00D30EB3"/>
    <w:rsid w:val="00D34550"/>
    <w:rsid w:val="00D35483"/>
    <w:rsid w:val="00D36B4E"/>
    <w:rsid w:val="00D36B57"/>
    <w:rsid w:val="00D429C1"/>
    <w:rsid w:val="00D447BC"/>
    <w:rsid w:val="00D459E3"/>
    <w:rsid w:val="00D45AC1"/>
    <w:rsid w:val="00D45E6A"/>
    <w:rsid w:val="00D46AD9"/>
    <w:rsid w:val="00D50BE2"/>
    <w:rsid w:val="00D523AC"/>
    <w:rsid w:val="00D539E8"/>
    <w:rsid w:val="00D5540E"/>
    <w:rsid w:val="00D60C23"/>
    <w:rsid w:val="00D613AB"/>
    <w:rsid w:val="00D62551"/>
    <w:rsid w:val="00D671D0"/>
    <w:rsid w:val="00D71C2D"/>
    <w:rsid w:val="00D71FA8"/>
    <w:rsid w:val="00D7211B"/>
    <w:rsid w:val="00D740E7"/>
    <w:rsid w:val="00D74CA7"/>
    <w:rsid w:val="00D75A8E"/>
    <w:rsid w:val="00D83F32"/>
    <w:rsid w:val="00D83F38"/>
    <w:rsid w:val="00D84C2E"/>
    <w:rsid w:val="00D86355"/>
    <w:rsid w:val="00D8765A"/>
    <w:rsid w:val="00D9187A"/>
    <w:rsid w:val="00D93F10"/>
    <w:rsid w:val="00D9432D"/>
    <w:rsid w:val="00D95137"/>
    <w:rsid w:val="00D96C18"/>
    <w:rsid w:val="00D974D6"/>
    <w:rsid w:val="00D9778C"/>
    <w:rsid w:val="00DA1B7C"/>
    <w:rsid w:val="00DA345F"/>
    <w:rsid w:val="00DA427B"/>
    <w:rsid w:val="00DA5FC7"/>
    <w:rsid w:val="00DB08E7"/>
    <w:rsid w:val="00DB1B1E"/>
    <w:rsid w:val="00DB1E4E"/>
    <w:rsid w:val="00DB4349"/>
    <w:rsid w:val="00DB480D"/>
    <w:rsid w:val="00DB4D17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BD1"/>
    <w:rsid w:val="00E07481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6C4"/>
    <w:rsid w:val="00E5279D"/>
    <w:rsid w:val="00E541D2"/>
    <w:rsid w:val="00E541FF"/>
    <w:rsid w:val="00E57B36"/>
    <w:rsid w:val="00E672DE"/>
    <w:rsid w:val="00E71C4C"/>
    <w:rsid w:val="00E72516"/>
    <w:rsid w:val="00E73B57"/>
    <w:rsid w:val="00E77A3D"/>
    <w:rsid w:val="00E808F1"/>
    <w:rsid w:val="00E91819"/>
    <w:rsid w:val="00E92C6C"/>
    <w:rsid w:val="00E939C4"/>
    <w:rsid w:val="00E96488"/>
    <w:rsid w:val="00E97EF2"/>
    <w:rsid w:val="00EA68EC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3344"/>
    <w:rsid w:val="00EF5ED5"/>
    <w:rsid w:val="00F01061"/>
    <w:rsid w:val="00F02554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23B2"/>
    <w:rsid w:val="00F43F4E"/>
    <w:rsid w:val="00F45F85"/>
    <w:rsid w:val="00F52D3D"/>
    <w:rsid w:val="00F614E8"/>
    <w:rsid w:val="00F61A59"/>
    <w:rsid w:val="00F62D02"/>
    <w:rsid w:val="00F64B8D"/>
    <w:rsid w:val="00F67199"/>
    <w:rsid w:val="00F67A4B"/>
    <w:rsid w:val="00F7275C"/>
    <w:rsid w:val="00F738EB"/>
    <w:rsid w:val="00F75DDB"/>
    <w:rsid w:val="00F76D55"/>
    <w:rsid w:val="00F8222B"/>
    <w:rsid w:val="00F83A62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4DD2"/>
    <w:rsid w:val="00FB546D"/>
    <w:rsid w:val="00FB5795"/>
    <w:rsid w:val="00FB62A7"/>
    <w:rsid w:val="00FC0C26"/>
    <w:rsid w:val="00FC1589"/>
    <w:rsid w:val="00FC3E12"/>
    <w:rsid w:val="00FC6EE6"/>
    <w:rsid w:val="00FC7BAD"/>
    <w:rsid w:val="00FD046B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5287"/>
    <w:rsid w:val="00FF00FC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701E-978D-4778-9111-4C138A8A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2019-12-16T15:16:00Z</cp:lastPrinted>
  <dcterms:created xsi:type="dcterms:W3CDTF">2021-05-24T13:51:00Z</dcterms:created>
  <dcterms:modified xsi:type="dcterms:W3CDTF">2021-05-26T09:06:00Z</dcterms:modified>
</cp:coreProperties>
</file>